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A6" w:rsidRPr="00AD14D7" w:rsidRDefault="000363A6" w:rsidP="000363A6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D14D7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="00470906" w:rsidRPr="00AD14D7">
        <w:rPr>
          <w:rFonts w:ascii="Times New Roman" w:hAnsi="Times New Roman"/>
          <w:b/>
          <w:sz w:val="28"/>
          <w:szCs w:val="28"/>
          <w:lang w:val="kk-KZ" w:bidi="ar-IQ"/>
        </w:rPr>
        <w:t>Метафизика және діндердегі рухани таным</w:t>
      </w:r>
      <w:r w:rsidRPr="00AD14D7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0363A6" w:rsidRPr="00AD14D7" w:rsidRDefault="000363A6" w:rsidP="00036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D14D7">
        <w:rPr>
          <w:rFonts w:ascii="Times New Roman" w:hAnsi="Times New Roman"/>
          <w:b/>
          <w:sz w:val="28"/>
          <w:szCs w:val="28"/>
          <w:lang w:val="kk-KZ"/>
        </w:rPr>
        <w:t>пәні бойынша Midterm Exam бағдарламасы</w:t>
      </w:r>
    </w:p>
    <w:p w:rsidR="000363A6" w:rsidRPr="00AD14D7" w:rsidRDefault="000363A6" w:rsidP="00036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63A6" w:rsidRPr="00AD14D7" w:rsidRDefault="000363A6" w:rsidP="000363A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b/>
          <w:bCs/>
          <w:sz w:val="28"/>
          <w:szCs w:val="28"/>
          <w:lang w:val="kk-KZ"/>
        </w:rPr>
        <w:t xml:space="preserve">Қабылдау формасы: </w:t>
      </w:r>
      <w:r w:rsidRPr="00AD14D7">
        <w:rPr>
          <w:rFonts w:ascii="Times New Roman" w:hAnsi="Times New Roman"/>
          <w:bCs/>
          <w:sz w:val="28"/>
          <w:szCs w:val="28"/>
          <w:lang w:val="kk-KZ"/>
        </w:rPr>
        <w:t xml:space="preserve">«Ауызша емтихан» </w:t>
      </w:r>
    </w:p>
    <w:p w:rsidR="000363A6" w:rsidRPr="00AD14D7" w:rsidRDefault="000363A6" w:rsidP="000363A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b/>
          <w:bCs/>
          <w:sz w:val="28"/>
          <w:szCs w:val="28"/>
          <w:lang w:val="kk-KZ"/>
        </w:rPr>
        <w:t xml:space="preserve">Тапсыру мерзімі: </w:t>
      </w:r>
      <w:r w:rsidRPr="00AD14D7">
        <w:rPr>
          <w:rFonts w:ascii="Times New Roman" w:hAnsi="Times New Roman"/>
          <w:sz w:val="28"/>
          <w:szCs w:val="28"/>
          <w:lang w:val="kk-KZ"/>
        </w:rPr>
        <w:t>8 апта</w:t>
      </w:r>
    </w:p>
    <w:p w:rsidR="001D3205" w:rsidRPr="00AD14D7" w:rsidRDefault="000363A6" w:rsidP="00F420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D14D7">
        <w:rPr>
          <w:rFonts w:ascii="Times New Roman" w:hAnsi="Times New Roman"/>
          <w:b/>
          <w:color w:val="000000"/>
          <w:sz w:val="28"/>
          <w:szCs w:val="28"/>
          <w:lang w:val="kk-KZ"/>
        </w:rPr>
        <w:t>Емтихан қабылдау талабы:</w:t>
      </w:r>
      <w:r w:rsidR="006C0F46" w:rsidRPr="00AD14D7">
        <w:rPr>
          <w:rFonts w:ascii="Times New Roman" w:hAnsi="Times New Roman"/>
          <w:color w:val="000000"/>
          <w:sz w:val="28"/>
          <w:szCs w:val="28"/>
          <w:lang w:val="kk-KZ"/>
        </w:rPr>
        <w:t xml:space="preserve">Магистранттардан </w:t>
      </w:r>
      <w:r w:rsidR="006C0F46" w:rsidRPr="00AD14D7">
        <w:rPr>
          <w:rFonts w:ascii="Times New Roman" w:hAnsi="Times New Roman"/>
          <w:sz w:val="28"/>
          <w:szCs w:val="28"/>
          <w:lang w:val="kk-KZ"/>
        </w:rPr>
        <w:t xml:space="preserve"> діни сенімдерге қатысты объективті дүниетанымдық, құндылықтық бағыттар туралы, дін</w:t>
      </w:r>
      <w:r w:rsidR="00470906" w:rsidRPr="00AD14D7">
        <w:rPr>
          <w:rFonts w:ascii="Times New Roman" w:hAnsi="Times New Roman"/>
          <w:sz w:val="28"/>
          <w:szCs w:val="28"/>
          <w:lang w:val="kk-KZ"/>
        </w:rPr>
        <w:t>и</w:t>
      </w:r>
      <w:r w:rsidR="006C0F46" w:rsidRPr="00AD14D7">
        <w:rPr>
          <w:rFonts w:ascii="Times New Roman" w:hAnsi="Times New Roman"/>
          <w:sz w:val="28"/>
          <w:szCs w:val="28"/>
          <w:lang w:val="kk-KZ"/>
        </w:rPr>
        <w:t xml:space="preserve"> философиясының негізгі концепцияларын білу,  </w:t>
      </w:r>
      <w:r w:rsidR="00470906"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діндердегі эмпирикалық әлем мен идеальды әлемнің қатынысы және Құдай болмысының мәңгілігі </w:t>
      </w:r>
      <w:r w:rsidR="00470906" w:rsidRPr="00AD14D7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470906"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туралы</w:t>
      </w:r>
      <w:r w:rsidR="00470906" w:rsidRPr="00AD14D7">
        <w:rPr>
          <w:rFonts w:ascii="Times New Roman" w:hAnsi="Times New Roman"/>
          <w:color w:val="000000"/>
          <w:sz w:val="28"/>
          <w:szCs w:val="28"/>
          <w:lang w:val="kk-KZ"/>
        </w:rPr>
        <w:t xml:space="preserve"> көзқарастарды талқылай </w:t>
      </w:r>
      <w:r w:rsidR="00470906" w:rsidRPr="00AD14D7">
        <w:rPr>
          <w:rFonts w:ascii="Times New Roman" w:hAnsi="Times New Roman"/>
          <w:sz w:val="28"/>
          <w:szCs w:val="28"/>
          <w:lang w:val="kk-KZ"/>
        </w:rPr>
        <w:t xml:space="preserve">білу </w:t>
      </w:r>
      <w:r w:rsidR="00F4206F" w:rsidRPr="00AD14D7">
        <w:rPr>
          <w:rFonts w:ascii="Times New Roman" w:hAnsi="Times New Roman"/>
          <w:sz w:val="28"/>
          <w:szCs w:val="28"/>
          <w:lang w:val="kk-KZ"/>
        </w:rPr>
        <w:t>талап етіледі.</w:t>
      </w:r>
    </w:p>
    <w:p w:rsidR="000363A6" w:rsidRPr="00AD14D7" w:rsidRDefault="000363A6" w:rsidP="000363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D14D7">
        <w:rPr>
          <w:rFonts w:ascii="Times New Roman" w:hAnsi="Times New Roman"/>
          <w:b/>
          <w:bCs/>
          <w:sz w:val="28"/>
          <w:szCs w:val="28"/>
          <w:lang w:val="kk-KZ" w:eastAsia="ko-KR"/>
        </w:rPr>
        <w:t>Емтиханды қабылдау ерекшелігі</w:t>
      </w:r>
      <w:r w:rsidRPr="00AD14D7">
        <w:rPr>
          <w:rFonts w:ascii="Times New Roman" w:hAnsi="Times New Roman"/>
          <w:sz w:val="28"/>
          <w:szCs w:val="28"/>
          <w:lang w:val="kk-KZ" w:eastAsia="ko-KR"/>
        </w:rPr>
        <w:t xml:space="preserve">: Магистранттар алдын ала берілген тақырып бойынша жан-жақты дайындалып келеді және келген сұраққа өздерінің негізгі ойларын ауызша оқытушының алдында  қорғайды. Оқытушы өз тарапынан қосымша сұрақтар қояды. </w:t>
      </w:r>
    </w:p>
    <w:p w:rsidR="000363A6" w:rsidRPr="00AD14D7" w:rsidRDefault="000363A6" w:rsidP="000363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0363A6" w:rsidRPr="00AD14D7" w:rsidRDefault="000363A6" w:rsidP="000363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D14D7">
        <w:rPr>
          <w:rFonts w:ascii="Times New Roman" w:hAnsi="Times New Roman"/>
          <w:b/>
          <w:color w:val="000000"/>
          <w:sz w:val="28"/>
          <w:szCs w:val="28"/>
          <w:lang w:val="kk-KZ"/>
        </w:rPr>
        <w:t>Сұрақтар тізімі: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Діндердегі Құдайды тану жолдарының ерекшеліктерін және рухани білімнің тұтастығын көрсетіңз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 xml:space="preserve"> Ислам құндылықтарындағы сенім метафизикасы</w:t>
      </w:r>
      <w:r w:rsidRPr="00AD14D7">
        <w:rPr>
          <w:rFonts w:ascii="Times New Roman" w:hAnsi="Times New Roman"/>
          <w:bCs/>
          <w:sz w:val="28"/>
          <w:szCs w:val="28"/>
          <w:lang w:val="kk-KZ"/>
        </w:rPr>
        <w:t>ның мәнін ашыңыз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>Шығыс христиандық танымдағы сенім метафизикасының мазмұнын</w:t>
      </w:r>
      <w:r w:rsidRPr="00AD14D7">
        <w:rPr>
          <w:rFonts w:ascii="Times New Roman" w:hAnsi="Times New Roman"/>
          <w:bCs/>
          <w:sz w:val="28"/>
          <w:szCs w:val="28"/>
          <w:lang w:val="kk-KZ"/>
        </w:rPr>
        <w:t xml:space="preserve"> беріңіз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>Ислам ғұламаларының имандылық туралы ойларына сараптама жасаңыз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>Христиан ғалымдарының сенім туралы ойларына түсінік беріңіз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Ислам бойынша Құдайдың қалауының іске асуые түсіндіріңіз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 xml:space="preserve">Христиан дініндегі </w:t>
      </w: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Құдайдың Өзі жасаған жаратылысымен байланысына </w:t>
      </w:r>
      <w:r w:rsidRPr="00AD14D7">
        <w:rPr>
          <w:rFonts w:ascii="Times New Roman" w:hAnsi="Times New Roman"/>
          <w:sz w:val="28"/>
          <w:szCs w:val="28"/>
          <w:lang w:val="kk-KZ"/>
        </w:rPr>
        <w:t xml:space="preserve"> талдау жасаңыз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Протестантизмдегі Құдай мен адам қарым – қатынысы мәселесіне </w:t>
      </w:r>
      <w:r w:rsidRPr="00AD14D7">
        <w:rPr>
          <w:rFonts w:ascii="Times New Roman" w:hAnsi="Times New Roman"/>
          <w:sz w:val="28"/>
          <w:szCs w:val="28"/>
          <w:lang w:val="kk-KZ"/>
        </w:rPr>
        <w:t>сараптама беріңіз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Діндердегі тан</w:t>
      </w:r>
      <w:r w:rsidR="00255ED0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у </w:t>
      </w: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туралы ілімдердің жалпы принциптерін ашу</w:t>
      </w:r>
    </w:p>
    <w:p w:rsidR="00470906" w:rsidRPr="00AD14D7" w:rsidRDefault="00470906" w:rsidP="0047090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 Діндердегі эмпирикалық әлем мен идеальды әлемнің қатынысына түсінік беріңіз  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>Христиан дінінің негізіг идеясы – күнә және жанды құтқару мәселесіне талдау жасаңыз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 Құдайдың Өзі жасаған жаратылысымен байланысын индуизм діні мысалында дәлелдеңіз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Құдайдың материалдық әлемді «жоқтан» жасауын дәлелдеген ХХ ғасырдағы мұсылман ғалымдарының  ойларын жүйелеңіз.  </w:t>
      </w:r>
    </w:p>
    <w:p w:rsidR="00470906" w:rsidRPr="00AD14D7" w:rsidRDefault="00470906" w:rsidP="0047090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 </w:t>
      </w:r>
      <w:r w:rsidR="00255ED0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 xml:space="preserve"> </w:t>
      </w: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Христиан және ислам діндері бойынша Құдай болмысының мәңгілігі  туралы</w:t>
      </w:r>
      <w:r w:rsidRPr="00AD14D7">
        <w:rPr>
          <w:rFonts w:ascii="Times New Roman" w:hAnsi="Times New Roman"/>
          <w:color w:val="000000"/>
          <w:sz w:val="28"/>
          <w:szCs w:val="28"/>
          <w:lang w:val="kk-KZ"/>
        </w:rPr>
        <w:t xml:space="preserve"> тұжырымды салыстырыңыз 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lastRenderedPageBreak/>
        <w:t>Әлемдік діндердегі  адамгершілік туралы ілімнің метафизикалық мәнінін ашыңыз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color w:val="000000"/>
          <w:sz w:val="28"/>
          <w:szCs w:val="28"/>
          <w:shd w:val="clear" w:color="auto" w:fill="FDFDFD"/>
          <w:lang w:val="kk-KZ"/>
        </w:rPr>
        <w:t>Христиан діні бойынша Құдайдың қалауының іске асуы туралы мәселеге түсінік беріңіз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 xml:space="preserve"> Қазақ ойшылдарының Құдай туралы ізденістеріне талдау жасаңыз.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 xml:space="preserve"> Мұсылмандық философиядағы Құдай  мәселесіне талдау жасаған 20 ғасырдағы ғалымдардың ойларын жазыңыз</w:t>
      </w:r>
    </w:p>
    <w:p w:rsidR="00470906" w:rsidRPr="00AD14D7" w:rsidRDefault="00470906" w:rsidP="00470906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 xml:space="preserve"> Түркі әлеміндегі Құдай туралы пікірталасқа талдау жасап тұжырымдаңыз</w:t>
      </w:r>
    </w:p>
    <w:p w:rsidR="008F0AAE" w:rsidRPr="00255ED0" w:rsidRDefault="00255ED0" w:rsidP="00255ED0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F0AAE" w:rsidRPr="00255ED0">
        <w:rPr>
          <w:rFonts w:ascii="Times New Roman" w:hAnsi="Times New Roman"/>
          <w:bCs/>
          <w:sz w:val="28"/>
          <w:szCs w:val="28"/>
          <w:lang w:val="kk-KZ"/>
        </w:rPr>
        <w:t>Адамның</w:t>
      </w:r>
      <w:r w:rsidR="008F0AAE" w:rsidRPr="00255ED0">
        <w:rPr>
          <w:rFonts w:ascii="Times New Roman" w:hAnsi="Times New Roman"/>
          <w:sz w:val="28"/>
          <w:szCs w:val="28"/>
          <w:lang w:val="kk-KZ"/>
        </w:rPr>
        <w:t xml:space="preserve"> діни сенімі және білімі мәселесіне қатысты христиандық және исламдық дүниетанымдардың философиялық мәнін ашып, екі діни көзқарастағы ортақ ойларды талқылау </w:t>
      </w:r>
    </w:p>
    <w:p w:rsidR="008F0AAE" w:rsidRPr="00AD14D7" w:rsidRDefault="008F0AAE" w:rsidP="008F0AA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D14D7">
        <w:rPr>
          <w:rFonts w:ascii="Times New Roman" w:hAnsi="Times New Roman"/>
          <w:bCs/>
          <w:sz w:val="28"/>
          <w:szCs w:val="28"/>
          <w:lang w:val="kk-KZ"/>
        </w:rPr>
        <w:t>Философия мен ғылымда адамның пайда болу мәселелерін жүйелеп, осы мәселеге байланысты бірнеше концепцияның мазмұны мен мәнін ашып беріңіз</w:t>
      </w:r>
    </w:p>
    <w:p w:rsidR="008F0AAE" w:rsidRPr="00AD14D7" w:rsidRDefault="008F0AAE" w:rsidP="008F0AA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D14D7">
        <w:rPr>
          <w:rFonts w:ascii="Times New Roman" w:hAnsi="Times New Roman"/>
          <w:bCs/>
          <w:sz w:val="28"/>
          <w:szCs w:val="28"/>
          <w:lang w:val="kk-KZ"/>
        </w:rPr>
        <w:t>Діни сананың қалыптасуындағы мифологияның дүниетанымдық рөлін негіздеңіз</w:t>
      </w:r>
    </w:p>
    <w:p w:rsidR="008F0AAE" w:rsidRPr="00AD14D7" w:rsidRDefault="008F0AAE" w:rsidP="008F0AA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>Христиан ғалымдарының діни сенім туралы ойларының қазіргі кезеңдегі ерекшеліктерін көрсетіңіз (</w:t>
      </w:r>
      <w:r w:rsidR="00255ED0" w:rsidRPr="00AD14D7">
        <w:rPr>
          <w:rFonts w:ascii="Times New Roman" w:hAnsi="Times New Roman"/>
          <w:bCs/>
          <w:sz w:val="28"/>
          <w:szCs w:val="28"/>
          <w:lang w:val="kk-KZ"/>
        </w:rPr>
        <w:t>магист</w:t>
      </w:r>
      <w:r w:rsidR="00255ED0" w:rsidRPr="00AD14D7">
        <w:rPr>
          <w:rFonts w:ascii="Times New Roman" w:hAnsi="Times New Roman"/>
          <w:sz w:val="28"/>
          <w:szCs w:val="28"/>
          <w:lang w:val="kk-KZ"/>
        </w:rPr>
        <w:t>рант</w:t>
      </w:r>
      <w:r w:rsidRPr="00AD14D7">
        <w:rPr>
          <w:rFonts w:ascii="Times New Roman" w:hAnsi="Times New Roman"/>
          <w:sz w:val="28"/>
          <w:szCs w:val="28"/>
          <w:lang w:val="kk-KZ"/>
        </w:rPr>
        <w:t xml:space="preserve"> өз қалауынша кез келген христиандық діни философтың көзқарасын алуға болады)</w:t>
      </w:r>
    </w:p>
    <w:p w:rsidR="008F0AAE" w:rsidRPr="00AD14D7" w:rsidRDefault="008F0AAE" w:rsidP="008F0AA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D14D7">
        <w:rPr>
          <w:rFonts w:ascii="Times New Roman" w:hAnsi="Times New Roman"/>
          <w:bCs/>
          <w:sz w:val="28"/>
          <w:szCs w:val="28"/>
          <w:lang w:val="kk-KZ"/>
        </w:rPr>
        <w:t>Өлімді әлеуметтік феномен ретінде қарастыру (ислам және христиан діндері бойынша)</w:t>
      </w:r>
    </w:p>
    <w:p w:rsidR="008F0AAE" w:rsidRPr="00AD14D7" w:rsidRDefault="008F0AAE" w:rsidP="008F0AA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D14D7">
        <w:rPr>
          <w:rFonts w:ascii="Times New Roman" w:hAnsi="Times New Roman"/>
          <w:sz w:val="28"/>
          <w:szCs w:val="28"/>
          <w:lang w:val="kk-KZ"/>
        </w:rPr>
        <w:t>Ислам құндылықтарындағы сенім метафизикасының мән мен мазмұнын ашу</w:t>
      </w:r>
    </w:p>
    <w:p w:rsidR="008F0AAE" w:rsidRPr="00AD14D7" w:rsidRDefault="008F0AAE" w:rsidP="008F0AA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D14D7">
        <w:rPr>
          <w:rFonts w:ascii="Times New Roman" w:hAnsi="Times New Roman"/>
          <w:bCs/>
          <w:sz w:val="28"/>
          <w:szCs w:val="28"/>
          <w:lang w:val="kk-KZ"/>
        </w:rPr>
        <w:t>Ислам діні бойынша адам өмірінің басты</w:t>
      </w:r>
      <w:r w:rsidR="00255ED0">
        <w:rPr>
          <w:rFonts w:ascii="Times New Roman" w:hAnsi="Times New Roman"/>
          <w:bCs/>
          <w:sz w:val="28"/>
          <w:szCs w:val="28"/>
          <w:lang w:val="kk-KZ"/>
        </w:rPr>
        <w:t xml:space="preserve"> құндылық ретіндегі түсінігінің </w:t>
      </w:r>
      <w:r w:rsidRPr="00AD14D7">
        <w:rPr>
          <w:rFonts w:ascii="Times New Roman" w:hAnsi="Times New Roman"/>
          <w:bCs/>
          <w:sz w:val="28"/>
          <w:szCs w:val="28"/>
          <w:lang w:val="kk-KZ"/>
        </w:rPr>
        <w:t>мәнін ашып, талдау жасаңыз</w:t>
      </w:r>
    </w:p>
    <w:p w:rsidR="008F0AAE" w:rsidRPr="00AD14D7" w:rsidRDefault="008F0AAE" w:rsidP="008F0AA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D14D7">
        <w:rPr>
          <w:rFonts w:ascii="Times New Roman" w:hAnsi="Times New Roman"/>
          <w:bCs/>
          <w:sz w:val="28"/>
          <w:szCs w:val="28"/>
          <w:lang w:val="kk-KZ"/>
        </w:rPr>
        <w:t xml:space="preserve">Діндердегі рухани кемелдену жолдарының ерекшеліктері (сопылық және каббала ілімдері бойынша) </w:t>
      </w:r>
    </w:p>
    <w:p w:rsidR="008F0AAE" w:rsidRPr="00AD14D7" w:rsidRDefault="008F0AAE" w:rsidP="008F0AA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D14D7">
        <w:rPr>
          <w:rFonts w:ascii="Times New Roman" w:hAnsi="Times New Roman"/>
          <w:bCs/>
          <w:sz w:val="28"/>
          <w:szCs w:val="28"/>
          <w:lang w:val="kk-KZ"/>
        </w:rPr>
        <w:t>Қазіргі діни философтардың әлем және адам туралы ойларымен сұқбаттасыңыз (магист</w:t>
      </w:r>
      <w:r w:rsidRPr="00AD14D7">
        <w:rPr>
          <w:rFonts w:ascii="Times New Roman" w:hAnsi="Times New Roman"/>
          <w:sz w:val="28"/>
          <w:szCs w:val="28"/>
          <w:lang w:val="kk-KZ"/>
        </w:rPr>
        <w:t>рант өз қалауынша бір философпен сұқбат жасай алады</w:t>
      </w:r>
      <w:r w:rsidRPr="00AD14D7">
        <w:rPr>
          <w:rFonts w:ascii="Times New Roman" w:hAnsi="Times New Roman"/>
          <w:bCs/>
          <w:sz w:val="28"/>
          <w:szCs w:val="28"/>
          <w:lang w:val="kk-KZ"/>
        </w:rPr>
        <w:t>)</w:t>
      </w:r>
    </w:p>
    <w:p w:rsidR="00470906" w:rsidRPr="00AD14D7" w:rsidRDefault="00470906" w:rsidP="00470906">
      <w:pPr>
        <w:pStyle w:val="a5"/>
        <w:ind w:left="786"/>
        <w:rPr>
          <w:rFonts w:ascii="Times New Roman" w:hAnsi="Times New Roman"/>
          <w:sz w:val="28"/>
          <w:szCs w:val="28"/>
          <w:lang w:val="kk-KZ"/>
        </w:rPr>
      </w:pPr>
    </w:p>
    <w:p w:rsidR="00470906" w:rsidRPr="00AD14D7" w:rsidRDefault="00470906" w:rsidP="00470906">
      <w:pPr>
        <w:pStyle w:val="a5"/>
        <w:ind w:left="786"/>
        <w:rPr>
          <w:rFonts w:ascii="Times New Roman" w:hAnsi="Times New Roman"/>
          <w:sz w:val="28"/>
          <w:szCs w:val="28"/>
          <w:lang w:val="kk-KZ"/>
        </w:rPr>
      </w:pPr>
    </w:p>
    <w:p w:rsidR="000363A6" w:rsidRPr="00AD14D7" w:rsidRDefault="000363A6" w:rsidP="000363A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D14D7">
        <w:rPr>
          <w:rFonts w:ascii="Times New Roman" w:hAnsi="Times New Roman"/>
          <w:b/>
          <w:sz w:val="28"/>
          <w:szCs w:val="28"/>
        </w:rPr>
        <w:t>Ба</w:t>
      </w:r>
      <w:r w:rsidRPr="00AD14D7">
        <w:rPr>
          <w:rFonts w:ascii="Times New Roman" w:hAnsi="Times New Roman"/>
          <w:b/>
          <w:sz w:val="28"/>
          <w:szCs w:val="28"/>
          <w:lang w:val="kk-KZ"/>
        </w:rPr>
        <w:t>ғалау к</w:t>
      </w:r>
      <w:r w:rsidRPr="00AD14D7">
        <w:rPr>
          <w:rFonts w:ascii="Times New Roman" w:hAnsi="Times New Roman"/>
          <w:b/>
          <w:sz w:val="28"/>
          <w:szCs w:val="28"/>
        </w:rPr>
        <w:t>ритери</w:t>
      </w:r>
      <w:r w:rsidRPr="00AD14D7">
        <w:rPr>
          <w:rFonts w:ascii="Times New Roman" w:hAnsi="Times New Roman"/>
          <w:b/>
          <w:sz w:val="28"/>
          <w:szCs w:val="28"/>
          <w:lang w:val="kk-KZ"/>
        </w:rPr>
        <w:t>йлері</w:t>
      </w:r>
    </w:p>
    <w:p w:rsidR="000363A6" w:rsidRPr="00AD14D7" w:rsidRDefault="000363A6" w:rsidP="000363A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6115"/>
      </w:tblGrid>
      <w:tr w:rsidR="000363A6" w:rsidRPr="00AD14D7" w:rsidTr="00DB4492">
        <w:tc>
          <w:tcPr>
            <w:tcW w:w="2847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D7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6115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kk-KZ"/>
              </w:rPr>
              <w:t>Жауаптың мазмұны</w:t>
            </w:r>
          </w:p>
        </w:tc>
      </w:tr>
      <w:tr w:rsidR="000363A6" w:rsidRPr="00AD14D7" w:rsidTr="00DB4492">
        <w:tc>
          <w:tcPr>
            <w:tcW w:w="2847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kk-KZ"/>
              </w:rPr>
              <w:t>90-100 балл (өте жақсы)</w:t>
            </w:r>
          </w:p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Берілген сұраққа нақты, ғылыми негізде, жүйелі және логикалық бірізділікпен өз ойын жинақы түрде жеткізді және мәселеге қатысты жеке ұстанымы бар. </w:t>
            </w:r>
          </w:p>
        </w:tc>
      </w:tr>
      <w:tr w:rsidR="000363A6" w:rsidRPr="00AD14D7" w:rsidTr="00DB4492">
        <w:tc>
          <w:tcPr>
            <w:tcW w:w="2847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kk-KZ"/>
              </w:rPr>
              <w:t>75-89 (жақсы)</w:t>
            </w:r>
          </w:p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kk-KZ"/>
              </w:rPr>
              <w:t>Берілген сұраққа жалпы жақсы жауап берілді, бірақ жекелеген мәселелерді игеруде аздаған олқылықтар бар.</w:t>
            </w:r>
          </w:p>
        </w:tc>
      </w:tr>
      <w:tr w:rsidR="000363A6" w:rsidRPr="00AD14D7" w:rsidTr="00DB4492">
        <w:tc>
          <w:tcPr>
            <w:tcW w:w="2847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kk-KZ"/>
              </w:rPr>
              <w:t>50-74 (қанағаттанарлық)</w:t>
            </w:r>
          </w:p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kk-KZ"/>
              </w:rPr>
              <w:t>Берілген сұраққа жауап жартылай берілді, тұжырымдары өте қысқа және негізделуі әлсіз. Оқытушының бағыт берушілік көмегі қажет болды.</w:t>
            </w:r>
          </w:p>
        </w:tc>
      </w:tr>
      <w:tr w:rsidR="000363A6" w:rsidRPr="00AD14D7" w:rsidTr="00DB4492">
        <w:tc>
          <w:tcPr>
            <w:tcW w:w="2847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kk-KZ"/>
              </w:rPr>
              <w:t>0-49 (канағаттанарлықсыз)</w:t>
            </w:r>
          </w:p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</w:tcPr>
          <w:p w:rsidR="000363A6" w:rsidRPr="00AD14D7" w:rsidRDefault="000363A6" w:rsidP="00DB4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kk-KZ"/>
              </w:rPr>
              <w:t>Жауаптар дұрыс емес, өз ойын жеткізу қабілеті нашар.</w:t>
            </w:r>
          </w:p>
        </w:tc>
      </w:tr>
    </w:tbl>
    <w:p w:rsidR="006C0F46" w:rsidRPr="00AD14D7" w:rsidRDefault="006C0F46" w:rsidP="006C0F46">
      <w:pPr>
        <w:pStyle w:val="a6"/>
        <w:tabs>
          <w:tab w:val="left" w:pos="2268"/>
        </w:tabs>
        <w:spacing w:after="0"/>
        <w:rPr>
          <w:b/>
          <w:bCs/>
          <w:sz w:val="28"/>
          <w:szCs w:val="28"/>
          <w:lang w:val="kk-KZ"/>
        </w:rPr>
      </w:pPr>
    </w:p>
    <w:p w:rsidR="00AD14D7" w:rsidRPr="00AD14D7" w:rsidRDefault="00AD14D7" w:rsidP="00AD14D7">
      <w:pPr>
        <w:pStyle w:val="a6"/>
        <w:tabs>
          <w:tab w:val="left" w:pos="2268"/>
        </w:tabs>
        <w:rPr>
          <w:b/>
          <w:bCs/>
          <w:sz w:val="22"/>
          <w:szCs w:val="22"/>
          <w:lang w:val="kk-KZ"/>
        </w:rPr>
      </w:pPr>
      <w:r w:rsidRPr="00AD14D7">
        <w:rPr>
          <w:b/>
          <w:bCs/>
          <w:sz w:val="22"/>
          <w:szCs w:val="22"/>
          <w:lang w:val="kk-KZ"/>
        </w:rPr>
        <w:t>Ұсынылатын әдебиеттер тізімі.</w:t>
      </w:r>
    </w:p>
    <w:p w:rsidR="00AD14D7" w:rsidRPr="00AD14D7" w:rsidRDefault="00AD14D7" w:rsidP="00AD14D7">
      <w:pPr>
        <w:pStyle w:val="a6"/>
        <w:tabs>
          <w:tab w:val="left" w:pos="2268"/>
        </w:tabs>
        <w:jc w:val="center"/>
        <w:rPr>
          <w:b/>
          <w:sz w:val="22"/>
          <w:szCs w:val="22"/>
          <w:lang w:val="kk-KZ"/>
        </w:rPr>
      </w:pPr>
      <w:r w:rsidRPr="00AD14D7">
        <w:rPr>
          <w:b/>
          <w:sz w:val="22"/>
          <w:szCs w:val="22"/>
          <w:lang w:val="kk-KZ"/>
        </w:rPr>
        <w:t>Негізгі әдебиеттер: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D14D7">
        <w:rPr>
          <w:rFonts w:ascii="Times New Roman" w:hAnsi="Times New Roman"/>
          <w:lang w:val="kk-KZ"/>
        </w:rPr>
        <w:t>Ғарифолла Есім. Фалсафа тарихы. Оқулық-хрестоматия. Алматы. 2004.</w:t>
      </w:r>
      <w:bookmarkStart w:id="0" w:name="_GoBack"/>
      <w:bookmarkEnd w:id="0"/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D14D7">
        <w:rPr>
          <w:rFonts w:ascii="Times New Roman" w:hAnsi="Times New Roman"/>
          <w:lang w:val="kk-KZ"/>
        </w:rPr>
        <w:t>Абай. Алматы. Жазушы, 1995. Т.1.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D14D7">
        <w:rPr>
          <w:rFonts w:ascii="Times New Roman" w:hAnsi="Times New Roman"/>
          <w:lang w:val="kk-KZ"/>
        </w:rPr>
        <w:t>Шәкәрім. Шығармалары. Алматы. 2006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D14D7">
        <w:rPr>
          <w:rFonts w:ascii="Times New Roman" w:hAnsi="Times New Roman"/>
          <w:lang w:val="kk-KZ"/>
        </w:rPr>
        <w:t>Карл Ранер. Основание веры. Введение в христианское богословие. Москва. 2006.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D14D7">
        <w:rPr>
          <w:rFonts w:ascii="Times New Roman" w:hAnsi="Times New Roman"/>
          <w:lang w:val="kk-KZ"/>
        </w:rPr>
        <w:t>Дионисий Ареопагит. О божественных именах и мистическом богословии</w:t>
      </w:r>
      <w:r w:rsidRPr="00AD14D7">
        <w:rPr>
          <w:rFonts w:ascii="Times New Roman" w:hAnsi="Times New Roman"/>
          <w:bCs/>
          <w:lang w:val="kk-KZ"/>
        </w:rPr>
        <w:t>.СПб., 1994.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lang w:val="kk-KZ"/>
        </w:rPr>
      </w:pPr>
      <w:r w:rsidRPr="00AD14D7">
        <w:rPr>
          <w:rFonts w:ascii="Times New Roman" w:hAnsi="Times New Roman"/>
          <w:bCs/>
          <w:color w:val="000000"/>
          <w:lang w:val="kk-KZ"/>
        </w:rPr>
        <w:t xml:space="preserve">Рудольф Бультман. Новый Завет и мифология. </w:t>
      </w:r>
      <w:r w:rsidRPr="00AD14D7">
        <w:rPr>
          <w:rFonts w:ascii="Times New Roman" w:hAnsi="Times New Roman"/>
          <w:color w:val="00802A"/>
          <w:sz w:val="21"/>
          <w:szCs w:val="21"/>
          <w:shd w:val="clear" w:color="auto" w:fill="FFFFFF"/>
          <w:lang w:val="kk-KZ"/>
        </w:rPr>
        <w:t>dic.academic.ru/dic.nsf/enc_philosophy</w:t>
      </w:r>
    </w:p>
    <w:p w:rsidR="00AD14D7" w:rsidRPr="00AD14D7" w:rsidRDefault="00AD14D7" w:rsidP="00AD14D7">
      <w:pPr>
        <w:ind w:left="644"/>
        <w:rPr>
          <w:rFonts w:ascii="Times New Roman" w:hAnsi="Times New Roman"/>
          <w:b/>
          <w:lang w:val="kk-KZ"/>
        </w:rPr>
      </w:pPr>
    </w:p>
    <w:p w:rsidR="00AD14D7" w:rsidRPr="00AD14D7" w:rsidRDefault="00AD14D7" w:rsidP="00AD14D7">
      <w:pPr>
        <w:ind w:left="644"/>
        <w:jc w:val="center"/>
        <w:rPr>
          <w:rFonts w:ascii="Times New Roman" w:hAnsi="Times New Roman"/>
          <w:b/>
          <w:lang w:val="uk-UA"/>
        </w:rPr>
      </w:pPr>
      <w:r w:rsidRPr="00AD14D7">
        <w:rPr>
          <w:rFonts w:ascii="Times New Roman" w:hAnsi="Times New Roman"/>
          <w:b/>
          <w:lang w:val="kk-KZ"/>
        </w:rPr>
        <w:t>Қосымша әдебиеттер</w:t>
      </w:r>
      <w:r w:rsidRPr="00AD14D7">
        <w:rPr>
          <w:rFonts w:ascii="Times New Roman" w:hAnsi="Times New Roman"/>
          <w:b/>
        </w:rPr>
        <w:t>: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AD14D7">
        <w:rPr>
          <w:rFonts w:ascii="Times New Roman" w:hAnsi="Times New Roman"/>
          <w:color w:val="000000"/>
        </w:rPr>
        <w:t>Р.Генон</w:t>
      </w:r>
      <w:proofErr w:type="spellEnd"/>
      <w:r w:rsidRPr="00AD14D7">
        <w:rPr>
          <w:rFonts w:ascii="Times New Roman" w:hAnsi="Times New Roman"/>
          <w:color w:val="000000"/>
          <w:lang w:val="kk-KZ"/>
        </w:rPr>
        <w:t xml:space="preserve">. </w:t>
      </w:r>
      <w:r w:rsidRPr="00AD14D7">
        <w:rPr>
          <w:rFonts w:ascii="Times New Roman" w:hAnsi="Times New Roman"/>
          <w:color w:val="000000"/>
        </w:rPr>
        <w:t>Кризис современного мира</w:t>
      </w:r>
      <w:r w:rsidRPr="00AD14D7">
        <w:rPr>
          <w:rFonts w:ascii="Times New Roman" w:hAnsi="Times New Roman"/>
          <w:color w:val="000000"/>
          <w:lang w:val="kk-KZ"/>
        </w:rPr>
        <w:t xml:space="preserve">. </w:t>
      </w:r>
      <w:r w:rsidRPr="00AD14D7">
        <w:rPr>
          <w:rFonts w:ascii="Times New Roman" w:hAnsi="Times New Roman"/>
          <w:color w:val="000000"/>
        </w:rPr>
        <w:t xml:space="preserve">Москва, 1992; 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D14D7">
        <w:rPr>
          <w:rFonts w:ascii="Times New Roman" w:hAnsi="Times New Roman"/>
          <w:bCs/>
          <w:color w:val="000000"/>
        </w:rPr>
        <w:t>В. Розанов</w:t>
      </w:r>
      <w:r w:rsidRPr="00AD14D7">
        <w:rPr>
          <w:rFonts w:ascii="Times New Roman" w:hAnsi="Times New Roman"/>
          <w:bCs/>
          <w:color w:val="000000"/>
          <w:lang w:val="kk-KZ"/>
        </w:rPr>
        <w:t xml:space="preserve">. </w:t>
      </w:r>
      <w:r w:rsidRPr="00AD14D7">
        <w:rPr>
          <w:rFonts w:ascii="Times New Roman" w:hAnsi="Times New Roman"/>
          <w:bCs/>
          <w:color w:val="000000"/>
        </w:rPr>
        <w:t>Метафизика христианства</w:t>
      </w:r>
      <w:r w:rsidRPr="00AD14D7">
        <w:rPr>
          <w:rFonts w:ascii="Times New Roman" w:hAnsi="Times New Roman"/>
          <w:bCs/>
          <w:color w:val="000000"/>
          <w:lang w:val="kk-KZ"/>
        </w:rPr>
        <w:t xml:space="preserve">. </w:t>
      </w:r>
      <w:r w:rsidRPr="00AD14D7">
        <w:rPr>
          <w:rFonts w:ascii="Times New Roman" w:hAnsi="Times New Roman"/>
          <w:bCs/>
          <w:color w:val="000000"/>
        </w:rPr>
        <w:t>Свеча в храме</w:t>
      </w:r>
      <w:r w:rsidRPr="00AD14D7">
        <w:rPr>
          <w:rFonts w:ascii="Times New Roman" w:hAnsi="Times New Roman"/>
          <w:bCs/>
          <w:color w:val="000000"/>
          <w:lang w:val="kk-KZ"/>
        </w:rPr>
        <w:t xml:space="preserve">. </w:t>
      </w:r>
      <w:r w:rsidRPr="00AD14D7">
        <w:rPr>
          <w:rFonts w:ascii="Times New Roman" w:hAnsi="Times New Roman"/>
          <w:color w:val="000000"/>
        </w:rPr>
        <w:t>Москва, 199</w:t>
      </w:r>
      <w:r w:rsidRPr="00AD14D7">
        <w:rPr>
          <w:rFonts w:ascii="Times New Roman" w:hAnsi="Times New Roman"/>
          <w:color w:val="000000"/>
          <w:lang w:val="kk-KZ"/>
        </w:rPr>
        <w:t>8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D14D7">
        <w:rPr>
          <w:rFonts w:ascii="Times New Roman" w:hAnsi="Times New Roman"/>
          <w:color w:val="000000"/>
          <w:shd w:val="clear" w:color="auto" w:fill="FFFFFF"/>
        </w:rPr>
        <w:t>Александр Дугин</w:t>
      </w:r>
      <w:r w:rsidRPr="00AD14D7">
        <w:rPr>
          <w:rFonts w:ascii="Times New Roman" w:hAnsi="Times New Roman"/>
          <w:lang w:val="kk-KZ"/>
        </w:rPr>
        <w:t>.</w:t>
      </w:r>
      <w:r w:rsidRPr="00AD14D7">
        <w:rPr>
          <w:rFonts w:ascii="Times New Roman" w:hAnsi="Times New Roman"/>
          <w:color w:val="000000"/>
        </w:rPr>
        <w:t xml:space="preserve"> Метафизика Благой Вести</w:t>
      </w:r>
      <w:r w:rsidRPr="00AD14D7">
        <w:rPr>
          <w:rFonts w:ascii="Times New Roman" w:hAnsi="Times New Roman"/>
          <w:color w:val="000000"/>
          <w:lang w:val="kk-KZ"/>
        </w:rPr>
        <w:t>. М. 2004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D14D7">
        <w:rPr>
          <w:rFonts w:ascii="Times New Roman" w:hAnsi="Times New Roman"/>
          <w:lang w:val="kk-KZ"/>
        </w:rPr>
        <w:t>Тиллих П. Избранное.Теология культуры.М. 1995</w:t>
      </w:r>
    </w:p>
    <w:p w:rsidR="00AD14D7" w:rsidRPr="00AD14D7" w:rsidRDefault="00AD14D7" w:rsidP="00AD14D7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D14D7">
        <w:rPr>
          <w:rFonts w:ascii="Times New Roman" w:hAnsi="Times New Roman"/>
          <w:lang w:val="kk-KZ"/>
        </w:rPr>
        <w:t>Шарден Тейер П., де. Божественная среда. М.1992</w:t>
      </w:r>
    </w:p>
    <w:p w:rsidR="006C0F46" w:rsidRPr="00AD14D7" w:rsidRDefault="00AD14D7" w:rsidP="00AD14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14D7">
        <w:rPr>
          <w:rFonts w:ascii="Times New Roman" w:hAnsi="Times New Roman"/>
          <w:lang w:val="kk-KZ"/>
        </w:rPr>
        <w:t xml:space="preserve"> Великие мыслители о великих вопросах. Современная Западная философия</w:t>
      </w:r>
      <w:r w:rsidR="006C0F46" w:rsidRPr="00AD14D7">
        <w:rPr>
          <w:rFonts w:ascii="Times New Roman" w:hAnsi="Times New Roman"/>
          <w:sz w:val="28"/>
          <w:szCs w:val="28"/>
          <w:lang w:val="kk-KZ"/>
        </w:rPr>
        <w:t>.</w:t>
      </w:r>
    </w:p>
    <w:p w:rsidR="000363A6" w:rsidRPr="00AD14D7" w:rsidRDefault="000363A6" w:rsidP="006C0F46">
      <w:pPr>
        <w:spacing w:after="0"/>
        <w:rPr>
          <w:rFonts w:ascii="Times New Roman" w:hAnsi="Times New Roman"/>
          <w:sz w:val="28"/>
          <w:szCs w:val="28"/>
        </w:rPr>
      </w:pPr>
    </w:p>
    <w:sectPr w:rsidR="000363A6" w:rsidRPr="00AD14D7" w:rsidSect="001D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2B4"/>
    <w:multiLevelType w:val="hybridMultilevel"/>
    <w:tmpl w:val="E8301F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0E93"/>
    <w:multiLevelType w:val="hybridMultilevel"/>
    <w:tmpl w:val="AA3081AE"/>
    <w:lvl w:ilvl="0" w:tplc="6602C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25AA"/>
    <w:multiLevelType w:val="hybridMultilevel"/>
    <w:tmpl w:val="CCEC1966"/>
    <w:lvl w:ilvl="0" w:tplc="F314E8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234B03"/>
    <w:multiLevelType w:val="hybridMultilevel"/>
    <w:tmpl w:val="33D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07D49"/>
    <w:multiLevelType w:val="hybridMultilevel"/>
    <w:tmpl w:val="5DDE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27C1A"/>
    <w:multiLevelType w:val="hybridMultilevel"/>
    <w:tmpl w:val="54EAF84E"/>
    <w:lvl w:ilvl="0" w:tplc="046AAE6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0C1919"/>
    <w:multiLevelType w:val="multilevel"/>
    <w:tmpl w:val="5A36542C"/>
    <w:lvl w:ilvl="0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hint="default"/>
        <w:lang w:val="kk-KZ"/>
      </w:rPr>
    </w:lvl>
    <w:lvl w:ilvl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7">
    <w:nsid w:val="770706BC"/>
    <w:multiLevelType w:val="hybridMultilevel"/>
    <w:tmpl w:val="95AC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63A6"/>
    <w:rsid w:val="000363A6"/>
    <w:rsid w:val="00114DFA"/>
    <w:rsid w:val="001D3205"/>
    <w:rsid w:val="00203B53"/>
    <w:rsid w:val="00255ED0"/>
    <w:rsid w:val="00470906"/>
    <w:rsid w:val="006C0F46"/>
    <w:rsid w:val="008F0AAE"/>
    <w:rsid w:val="008F4CA2"/>
    <w:rsid w:val="009E1D2C"/>
    <w:rsid w:val="00A540DF"/>
    <w:rsid w:val="00AD14D7"/>
    <w:rsid w:val="00BE22BF"/>
    <w:rsid w:val="00F41D95"/>
    <w:rsid w:val="00F4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A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36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3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3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363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63A6"/>
  </w:style>
  <w:style w:type="paragraph" w:styleId="a5">
    <w:name w:val="List Paragraph"/>
    <w:basedOn w:val="a"/>
    <w:uiPriority w:val="34"/>
    <w:qFormat/>
    <w:rsid w:val="000363A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6C0F4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6C0F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karlygash403</cp:lastModifiedBy>
  <cp:revision>6</cp:revision>
  <dcterms:created xsi:type="dcterms:W3CDTF">2015-10-18T12:26:00Z</dcterms:created>
  <dcterms:modified xsi:type="dcterms:W3CDTF">2015-10-22T13:20:00Z</dcterms:modified>
</cp:coreProperties>
</file>